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EAD" w:rsidRDefault="00EE3EAD" w:rsidP="00EE3EAD">
      <w:pPr>
        <w:pStyle w:val="Ttulo"/>
        <w:rPr>
          <w:sz w:val="40"/>
        </w:rPr>
      </w:pPr>
      <w:r>
        <w:rPr>
          <w:sz w:val="40"/>
        </w:rPr>
        <w:t>UNIVERSIDAD PEDAGÓGICA NACIONAL</w:t>
      </w:r>
    </w:p>
    <w:p w:rsidR="00EE3EAD" w:rsidRDefault="00EE3EAD" w:rsidP="00EE3EAD"/>
    <w:p w:rsidR="00EE3EAD" w:rsidRDefault="00700CA3" w:rsidP="00EE3EAD">
      <w:pPr>
        <w:tabs>
          <w:tab w:val="center" w:pos="4844"/>
        </w:tabs>
      </w:pPr>
      <w:r w:rsidRPr="00700CA3">
        <w:rPr>
          <w:noProo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8pt;margin-top:3.8pt;width:90pt;height:90pt;z-index:251660288;mso-wrap-edited:f" wrapcoords="4060 639 4060 8819 0 10480 162 15593 1137 16999 487 17766 487 19299 9420 21089 10394 21089 21113 21089 21438 19938 20301 19555 13967 19044 20950 16999 21438 16104 20788 15465 15429 14954 15591 10864 14941 8819 13805 8180 10719 6774 11693 4729 11531 2428 9907 895 9095 639 4060 639" fillcolor="#b8b8b8">
            <v:fill color2="#b8b8b8"/>
            <v:imagedata r:id="rId5" o:title="" chromakey="white"/>
          </v:shape>
          <o:OLEObject Type="Embed" ProgID="PBrush" ShapeID="_x0000_s1026" DrawAspect="Content" ObjectID="_1321264226" r:id="rId6"/>
        </w:pict>
      </w:r>
      <w:r w:rsidR="00EE3EAD">
        <w:tab/>
      </w:r>
    </w:p>
    <w:p w:rsidR="00EE3EAD" w:rsidRDefault="00EE3EAD" w:rsidP="00EE3EAD">
      <w:pPr>
        <w:tabs>
          <w:tab w:val="center" w:pos="4844"/>
        </w:tabs>
      </w:pPr>
    </w:p>
    <w:p w:rsidR="00EE3EAD" w:rsidRDefault="00EE3EAD" w:rsidP="00EE3EAD">
      <w:pPr>
        <w:tabs>
          <w:tab w:val="center" w:pos="4844"/>
        </w:tabs>
      </w:pPr>
    </w:p>
    <w:p w:rsidR="00EE3EAD" w:rsidRDefault="00EE3EAD" w:rsidP="00EE3EAD">
      <w:pPr>
        <w:tabs>
          <w:tab w:val="center" w:pos="4844"/>
        </w:tabs>
      </w:pPr>
    </w:p>
    <w:p w:rsidR="00EE3EAD" w:rsidRDefault="00EE3EAD" w:rsidP="00EE3EAD">
      <w:pPr>
        <w:tabs>
          <w:tab w:val="left" w:pos="5355"/>
        </w:tabs>
      </w:pPr>
      <w:r>
        <w:tab/>
      </w:r>
    </w:p>
    <w:p w:rsidR="00EE3EAD" w:rsidRDefault="00EE3EAD" w:rsidP="00EE3EAD">
      <w:pPr>
        <w:tabs>
          <w:tab w:val="left" w:pos="5355"/>
        </w:tabs>
      </w:pPr>
    </w:p>
    <w:p w:rsidR="00EE3EAD" w:rsidRDefault="00EE3EAD" w:rsidP="00EE3EAD">
      <w:pPr>
        <w:tabs>
          <w:tab w:val="left" w:pos="5355"/>
        </w:tabs>
      </w:pPr>
    </w:p>
    <w:p w:rsidR="00EE3EAD" w:rsidRDefault="00EE3EAD" w:rsidP="00EE3EAD">
      <w:pPr>
        <w:tabs>
          <w:tab w:val="center" w:pos="4844"/>
        </w:tabs>
      </w:pPr>
    </w:p>
    <w:p w:rsidR="00EE3EAD" w:rsidRDefault="00EE3EAD" w:rsidP="00EE3EAD">
      <w:pPr>
        <w:tabs>
          <w:tab w:val="center" w:pos="4844"/>
        </w:tabs>
      </w:pPr>
    </w:p>
    <w:p w:rsidR="00EE3EAD" w:rsidRDefault="00EE3EAD" w:rsidP="00EE3EAD"/>
    <w:p w:rsidR="00EE3EAD" w:rsidRDefault="00EE3EAD" w:rsidP="00EE3EAD">
      <w:pPr>
        <w:pStyle w:val="Ttulo1"/>
        <w:jc w:val="center"/>
        <w:rPr>
          <w:sz w:val="28"/>
        </w:rPr>
      </w:pPr>
      <w:r>
        <w:rPr>
          <w:sz w:val="28"/>
        </w:rPr>
        <w:t>UNIDAD UPN 144</w:t>
      </w:r>
    </w:p>
    <w:p w:rsidR="00EE3EAD" w:rsidRDefault="00EE3EAD" w:rsidP="00EE3EAD">
      <w:pPr>
        <w:rPr>
          <w:sz w:val="28"/>
        </w:rPr>
      </w:pPr>
    </w:p>
    <w:p w:rsidR="00EE3EAD" w:rsidRDefault="00EE3EAD" w:rsidP="00EE3EAD"/>
    <w:p w:rsidR="00EE3EAD" w:rsidRDefault="00EE3EAD" w:rsidP="00EE3EAD"/>
    <w:p w:rsidR="00EE3EAD" w:rsidRDefault="00EE3EAD" w:rsidP="00EE3EAD"/>
    <w:p w:rsidR="00EE3EAD" w:rsidRDefault="00EE3EAD" w:rsidP="00EE3EAD"/>
    <w:p w:rsidR="00EE3EAD" w:rsidRDefault="00EE3EAD" w:rsidP="00EE3EAD">
      <w:pPr>
        <w:tabs>
          <w:tab w:val="left" w:pos="5625"/>
        </w:tabs>
      </w:pPr>
      <w:r>
        <w:tab/>
      </w:r>
    </w:p>
    <w:p w:rsidR="00EE3EAD" w:rsidRDefault="00EE3EAD" w:rsidP="00EE3EAD">
      <w:pPr>
        <w:tabs>
          <w:tab w:val="left" w:pos="5625"/>
        </w:tabs>
      </w:pPr>
    </w:p>
    <w:p w:rsidR="00EE3EAD" w:rsidRDefault="00EE3EAD" w:rsidP="00EE3EAD">
      <w:pPr>
        <w:tabs>
          <w:tab w:val="left" w:pos="5625"/>
        </w:tabs>
      </w:pPr>
    </w:p>
    <w:p w:rsidR="00EE3EAD" w:rsidRDefault="00EE3EAD" w:rsidP="00EE3EAD">
      <w:pPr>
        <w:tabs>
          <w:tab w:val="left" w:pos="5625"/>
        </w:tabs>
      </w:pPr>
    </w:p>
    <w:p w:rsidR="00EE3EAD" w:rsidRDefault="00EE3EAD" w:rsidP="00EE3EAD">
      <w:pPr>
        <w:pStyle w:val="Ttulo5"/>
        <w:jc w:val="center"/>
      </w:pPr>
      <w:r>
        <w:t>ANÁLISIS DE INFORMES RECEPCIONALES EN EL ESTADO DE JALISCO</w:t>
      </w:r>
    </w:p>
    <w:p w:rsidR="00EE3EAD" w:rsidRPr="00EE3EAD" w:rsidRDefault="00EE3EAD" w:rsidP="00EE3EAD">
      <w:pPr>
        <w:jc w:val="right"/>
        <w:rPr>
          <w:b/>
        </w:rPr>
      </w:pPr>
      <w:r w:rsidRPr="00EE3EAD">
        <w:rPr>
          <w:b/>
        </w:rPr>
        <w:t>(Procesos de enseñanza-aprendizaje)</w:t>
      </w:r>
    </w:p>
    <w:p w:rsidR="00EE3EAD" w:rsidRPr="00EE3EAD" w:rsidRDefault="00EE3EAD" w:rsidP="00EE3EAD">
      <w:pPr>
        <w:jc w:val="right"/>
        <w:rPr>
          <w:b/>
        </w:rPr>
      </w:pPr>
    </w:p>
    <w:p w:rsidR="00EE3EAD" w:rsidRDefault="00EE3EAD" w:rsidP="00EE3EAD">
      <w:pPr>
        <w:pStyle w:val="Ttulo2"/>
        <w:rPr>
          <w:b w:val="0"/>
          <w:sz w:val="32"/>
        </w:rPr>
      </w:pPr>
    </w:p>
    <w:p w:rsidR="00EE3EAD" w:rsidRDefault="00EE3EAD" w:rsidP="00EE3EAD">
      <w:pPr>
        <w:rPr>
          <w:sz w:val="32"/>
        </w:rPr>
      </w:pPr>
    </w:p>
    <w:p w:rsidR="00EE3EAD" w:rsidRDefault="00EE3EAD" w:rsidP="00EE3EAD">
      <w:pPr>
        <w:tabs>
          <w:tab w:val="left" w:pos="5730"/>
        </w:tabs>
      </w:pPr>
      <w:r>
        <w:tab/>
      </w:r>
    </w:p>
    <w:p w:rsidR="00EE3EAD" w:rsidRDefault="00EE3EAD" w:rsidP="00EE3EAD">
      <w:pPr>
        <w:tabs>
          <w:tab w:val="left" w:pos="5730"/>
        </w:tabs>
      </w:pPr>
    </w:p>
    <w:p w:rsidR="00EE3EAD" w:rsidRDefault="00EE3EAD" w:rsidP="00EE3EAD"/>
    <w:p w:rsidR="00EE3EAD" w:rsidRDefault="00EE3EAD" w:rsidP="00EE3EAD">
      <w:pPr>
        <w:pStyle w:val="Ttulo3"/>
        <w:jc w:val="center"/>
      </w:pPr>
      <w:r>
        <w:t>PROF. RENÉ SANDOVAL ALVARADO</w:t>
      </w:r>
    </w:p>
    <w:p w:rsidR="00EE3EAD" w:rsidRDefault="00EE3EAD" w:rsidP="00EE3EAD"/>
    <w:p w:rsidR="00EE3EAD" w:rsidRDefault="00EE3EAD" w:rsidP="00EE3EAD"/>
    <w:p w:rsidR="00EE3EAD" w:rsidRDefault="00EE3EAD" w:rsidP="00EE3EAD"/>
    <w:p w:rsidR="00EE3EAD" w:rsidRDefault="00EE3EAD" w:rsidP="00EE3EAD">
      <w:pPr>
        <w:jc w:val="center"/>
      </w:pPr>
    </w:p>
    <w:p w:rsidR="00EE3EAD" w:rsidRDefault="00EE3EAD" w:rsidP="00EE3EAD">
      <w:pPr>
        <w:jc w:val="center"/>
      </w:pPr>
    </w:p>
    <w:p w:rsidR="00EE3EAD" w:rsidRDefault="00EE3EAD" w:rsidP="00EE3EAD">
      <w:pPr>
        <w:jc w:val="center"/>
      </w:pPr>
    </w:p>
    <w:p w:rsidR="00EE3EAD" w:rsidRDefault="00EE3EAD" w:rsidP="00EE3EAD">
      <w:pPr>
        <w:jc w:val="center"/>
      </w:pPr>
    </w:p>
    <w:p w:rsidR="00EE3EAD" w:rsidRDefault="00EE3EAD" w:rsidP="00EE3EAD">
      <w:pPr>
        <w:jc w:val="center"/>
      </w:pPr>
    </w:p>
    <w:p w:rsidR="00EE3EAD" w:rsidRDefault="00EE3EAD" w:rsidP="00EE3EAD">
      <w:pPr>
        <w:jc w:val="center"/>
      </w:pPr>
    </w:p>
    <w:p w:rsidR="00EE3EAD" w:rsidRDefault="00EE3EAD" w:rsidP="00EE3EAD">
      <w:pPr>
        <w:pStyle w:val="Ttulo4"/>
        <w:rPr>
          <w:sz w:val="24"/>
        </w:rPr>
      </w:pPr>
      <w:r>
        <w:rPr>
          <w:sz w:val="24"/>
        </w:rPr>
        <w:t>CD. GUZMÁN, MPIO. DE ZAPOTLÁN EL GRANDE, JALISCO, FEBRERO DE 2009</w:t>
      </w:r>
    </w:p>
    <w:p w:rsidR="00EE3EAD" w:rsidRDefault="00EE3EAD" w:rsidP="00EE3EAD">
      <w:pPr>
        <w:jc w:val="center"/>
      </w:pPr>
    </w:p>
    <w:p w:rsidR="00156271" w:rsidRDefault="00156271"/>
    <w:p w:rsidR="00EE3EAD" w:rsidRDefault="00EE3EAD">
      <w:pPr>
        <w:rPr>
          <w:sz w:val="36"/>
          <w:szCs w:val="36"/>
        </w:rPr>
      </w:pPr>
      <w:r w:rsidRPr="00EE3EAD">
        <w:rPr>
          <w:sz w:val="36"/>
          <w:szCs w:val="36"/>
        </w:rPr>
        <w:lastRenderedPageBreak/>
        <w:t>FICHA:</w:t>
      </w:r>
    </w:p>
    <w:p w:rsidR="00EE3EAD" w:rsidRPr="00EE3EAD" w:rsidRDefault="00EE3EAD">
      <w:pPr>
        <w:rPr>
          <w:sz w:val="36"/>
          <w:szCs w:val="36"/>
        </w:rPr>
      </w:pPr>
    </w:p>
    <w:p w:rsidR="00EE3EAD" w:rsidRDefault="00FE243E" w:rsidP="00EE3EAD">
      <w:pPr>
        <w:pStyle w:val="Ttulo5"/>
        <w:jc w:val="center"/>
        <w:rPr>
          <w:b w:val="0"/>
          <w:sz w:val="24"/>
        </w:rPr>
      </w:pPr>
      <w:r>
        <w:rPr>
          <w:b w:val="0"/>
          <w:sz w:val="24"/>
        </w:rPr>
        <w:t>-</w:t>
      </w:r>
      <w:r w:rsidR="00EE3EAD" w:rsidRPr="00EE3EAD">
        <w:rPr>
          <w:b w:val="0"/>
          <w:sz w:val="24"/>
        </w:rPr>
        <w:t>ANÁLISIS DE INFORMES RECEPCIONALES EN EL ESTADO DE JALISCO</w:t>
      </w:r>
      <w:r w:rsidR="00EE3EAD">
        <w:rPr>
          <w:b w:val="0"/>
          <w:sz w:val="24"/>
        </w:rPr>
        <w:t>.</w:t>
      </w:r>
    </w:p>
    <w:p w:rsidR="00FE243E" w:rsidRDefault="00FE243E" w:rsidP="00FE243E">
      <w:r>
        <w:t xml:space="preserve">     -AUTOR: René Sandoval Alvarado.</w:t>
      </w:r>
    </w:p>
    <w:p w:rsidR="004E2FAB" w:rsidRDefault="004E2FAB" w:rsidP="00FE243E">
      <w:r>
        <w:t xml:space="preserve">     -Correo electrónico: rene999_666@yahoo.com</w:t>
      </w:r>
    </w:p>
    <w:p w:rsidR="00FE243E" w:rsidRDefault="00FE243E" w:rsidP="00FE243E">
      <w:r>
        <w:t xml:space="preserve">     -Unidad UPN 144 (Cd. Guzmán, Jalisco)</w:t>
      </w:r>
    </w:p>
    <w:p w:rsidR="00FE243E" w:rsidRDefault="004E2FAB" w:rsidP="00FE243E">
      <w:r>
        <w:t xml:space="preserve">    </w:t>
      </w:r>
    </w:p>
    <w:p w:rsidR="00FE243E" w:rsidRDefault="00FE243E" w:rsidP="00FE243E"/>
    <w:p w:rsidR="00FE243E" w:rsidRDefault="00FE243E" w:rsidP="00FE243E">
      <w:r>
        <w:t>Resumen:</w:t>
      </w:r>
    </w:p>
    <w:p w:rsidR="00FE243E" w:rsidRDefault="00FE243E" w:rsidP="00FE243E">
      <w:r>
        <w:t xml:space="preserve">Este trabajo tiene como objetivo conocer la tradición pedagógica en los trabajos </w:t>
      </w:r>
      <w:proofErr w:type="spellStart"/>
      <w:r>
        <w:t>recepcionales</w:t>
      </w:r>
      <w:proofErr w:type="spellEnd"/>
      <w:r>
        <w:t xml:space="preserve"> de titulación en la Universidad Pedagógica Nacional en el Estado de Jalisco.</w:t>
      </w:r>
    </w:p>
    <w:p w:rsidR="00FE243E" w:rsidRDefault="00FE243E" w:rsidP="00FE243E">
      <w:r>
        <w:t>Por lo cual se hizo un estudio documental en las cinco Unidades de la UPN, llegando a la conclusión que cada una de ellas para este cometido tiene aspectos distintos de trabajo y los enfoques estudiados tienen una gran influencia la siguiente licenciatura en educación.</w:t>
      </w:r>
    </w:p>
    <w:p w:rsidR="00FE243E" w:rsidRDefault="00FE243E" w:rsidP="00FE243E"/>
    <w:p w:rsidR="00FE243E" w:rsidRPr="00FE243E" w:rsidRDefault="00FE243E" w:rsidP="00FE243E">
      <w:r>
        <w:t xml:space="preserve">Palabras clave: Análisis trabajos </w:t>
      </w:r>
      <w:proofErr w:type="spellStart"/>
      <w:r>
        <w:t>recepcionales</w:t>
      </w:r>
      <w:proofErr w:type="spellEnd"/>
    </w:p>
    <w:p w:rsidR="00EE3EAD" w:rsidRPr="00EE3EAD" w:rsidRDefault="00EE3EAD" w:rsidP="00EE3EAD">
      <w:r>
        <w:t xml:space="preserve">     </w:t>
      </w:r>
    </w:p>
    <w:p w:rsidR="00EE3EAD" w:rsidRPr="00EE3EAD" w:rsidRDefault="00EE3EAD"/>
    <w:p w:rsidR="00EE3EAD" w:rsidRDefault="00EE3EAD" w:rsidP="00EE3EAD">
      <w:pPr>
        <w:pStyle w:val="Sangradetextonormal"/>
      </w:pPr>
    </w:p>
    <w:p w:rsidR="00EE3EAD" w:rsidRDefault="00EE3EAD" w:rsidP="00EE3EAD">
      <w:pPr>
        <w:pStyle w:val="Sangradetextonormal"/>
      </w:pPr>
    </w:p>
    <w:p w:rsidR="00EE3EAD" w:rsidRDefault="00EE3EAD" w:rsidP="00EE3EAD">
      <w:pPr>
        <w:pStyle w:val="Sangradetextonormal"/>
      </w:pPr>
    </w:p>
    <w:p w:rsidR="00EE3EAD" w:rsidRDefault="00EE3EAD" w:rsidP="00EE3EAD">
      <w:pPr>
        <w:pStyle w:val="Sangradetextonormal"/>
      </w:pPr>
    </w:p>
    <w:p w:rsidR="00EE3EAD" w:rsidRDefault="00EE3EAD" w:rsidP="00EE3EAD">
      <w:pPr>
        <w:pStyle w:val="Sangradetextonormal"/>
      </w:pPr>
    </w:p>
    <w:p w:rsidR="00EE3EAD" w:rsidRDefault="00EE3EAD" w:rsidP="00EE3EAD">
      <w:pPr>
        <w:pStyle w:val="Sangradetextonormal"/>
      </w:pPr>
    </w:p>
    <w:p w:rsidR="00EE3EAD" w:rsidRDefault="00EE3EAD" w:rsidP="00EE3EAD">
      <w:pPr>
        <w:pStyle w:val="Sangradetextonormal"/>
      </w:pPr>
    </w:p>
    <w:p w:rsidR="00EE3EAD" w:rsidRDefault="00EE3EAD" w:rsidP="00EE3EAD">
      <w:pPr>
        <w:pStyle w:val="Sangradetextonormal"/>
      </w:pPr>
    </w:p>
    <w:p w:rsidR="00EE3EAD" w:rsidRDefault="00EE3EAD" w:rsidP="00EE3EAD">
      <w:pPr>
        <w:pStyle w:val="Sangradetextonormal"/>
      </w:pPr>
    </w:p>
    <w:p w:rsidR="00EE3EAD" w:rsidRDefault="00EE3EAD" w:rsidP="00EE3EAD">
      <w:pPr>
        <w:pStyle w:val="Sangradetextonormal"/>
      </w:pPr>
    </w:p>
    <w:p w:rsidR="00EE3EAD" w:rsidRDefault="00EE3EAD" w:rsidP="00EE3EAD">
      <w:pPr>
        <w:pStyle w:val="Sangradetextonormal"/>
      </w:pPr>
    </w:p>
    <w:p w:rsidR="00EE3EAD" w:rsidRDefault="00EE3EAD" w:rsidP="00EE3EAD">
      <w:pPr>
        <w:pStyle w:val="Sangradetextonormal"/>
      </w:pPr>
    </w:p>
    <w:p w:rsidR="00EE3EAD" w:rsidRDefault="00EE3EAD" w:rsidP="00EE3EAD">
      <w:pPr>
        <w:pStyle w:val="Sangradetextonormal"/>
      </w:pPr>
    </w:p>
    <w:p w:rsidR="00EE3EAD" w:rsidRDefault="00EE3EAD" w:rsidP="00EE3EAD">
      <w:pPr>
        <w:pStyle w:val="Sangradetextonormal"/>
      </w:pPr>
    </w:p>
    <w:p w:rsidR="00EE3EAD" w:rsidRDefault="00EE3EAD" w:rsidP="00EE3EAD">
      <w:pPr>
        <w:pStyle w:val="Sangradetextonormal"/>
      </w:pPr>
    </w:p>
    <w:p w:rsidR="00EE3EAD" w:rsidRDefault="00EE3EAD" w:rsidP="00EE3EAD">
      <w:pPr>
        <w:pStyle w:val="Sangradetextonormal"/>
      </w:pPr>
    </w:p>
    <w:p w:rsidR="00EE3EAD" w:rsidRDefault="00EE3EAD" w:rsidP="00EE3EAD">
      <w:pPr>
        <w:pStyle w:val="Sangradetextonormal"/>
      </w:pPr>
    </w:p>
    <w:p w:rsidR="00EE3EAD" w:rsidRDefault="00EE3EAD" w:rsidP="00EE3EAD">
      <w:pPr>
        <w:pStyle w:val="Sangradetextonormal"/>
      </w:pPr>
    </w:p>
    <w:p w:rsidR="00EE3EAD" w:rsidRDefault="00EE3EAD" w:rsidP="00EE3EAD">
      <w:pPr>
        <w:pStyle w:val="Sangradetextonormal"/>
      </w:pPr>
    </w:p>
    <w:p w:rsidR="00EE3EAD" w:rsidRDefault="00EE3EAD" w:rsidP="00EE3EAD">
      <w:pPr>
        <w:pStyle w:val="Sangradetextonormal"/>
      </w:pPr>
    </w:p>
    <w:p w:rsidR="00EE3EAD" w:rsidRDefault="00EE3EAD" w:rsidP="00EE3EAD">
      <w:pPr>
        <w:pStyle w:val="Sangradetextonormal"/>
      </w:pPr>
    </w:p>
    <w:p w:rsidR="00EE3EAD" w:rsidRDefault="004E2FAB" w:rsidP="00EE3EAD">
      <w:pPr>
        <w:pStyle w:val="Sangradetextonormal"/>
      </w:pPr>
      <w:r>
        <w:lastRenderedPageBreak/>
        <w:t>E</w:t>
      </w:r>
      <w:r w:rsidR="00EE3EAD">
        <w:t>ste trabajo de investigación se refiere al modelo pedagógico presente en los informes de titulación de las cinco Unidades UPN en el estado de Jalisco, en lo referente a las opciones: investigación documental, investigación de campo y tesina, tiene por consiguiente dos objetivos: a).- Construir un modelo pedagógico a partir de las lecturas de las antologías de la LEB, plan 79 sobre las propuestas de: aprendizaje, los objetivos de aprendizaje, rol del maestro, rol del alumno, la evaluación y la metodología, para conceptualizar estos elementos y formarnos una visión general de la primera licenciatura implementada por la UPN, y b).- Analizar los trabajos de titulación en cuanto a los aspectos arriba señalados, para detectar si los estudiantes interiorizaron el modelo pedagógico propuesto por la primera licenciatura implementada por la UPN, o sea la LEB, plan 79.</w:t>
      </w:r>
    </w:p>
    <w:p w:rsidR="00EE3EAD" w:rsidRDefault="00EE3EAD" w:rsidP="00EE3EAD">
      <w:pPr>
        <w:spacing w:line="360" w:lineRule="auto"/>
        <w:ind w:firstLine="708"/>
        <w:jc w:val="both"/>
      </w:pPr>
    </w:p>
    <w:p w:rsidR="00EE3EAD" w:rsidRDefault="00EE3EAD" w:rsidP="00EE3EAD">
      <w:pPr>
        <w:spacing w:line="360" w:lineRule="auto"/>
        <w:ind w:firstLine="708"/>
        <w:jc w:val="both"/>
      </w:pPr>
      <w:r>
        <w:t xml:space="preserve">Por consiguiente la hipótesis de trabajo planteada es: Los alumnos egresados de la LEB, plan 79 interiorizaron el modelo pedagógico compuesto por las siguientes propuestas explicitas en los materiales de estudio como: el aprendizaje, objetivos de aprendizaje, rol del alumno, rol del maestro, evaluación y metodología. </w:t>
      </w:r>
    </w:p>
    <w:p w:rsidR="00EE3EAD" w:rsidRDefault="00EE3EAD" w:rsidP="00EE3EAD">
      <w:pPr>
        <w:spacing w:line="360" w:lineRule="auto"/>
        <w:ind w:firstLine="708"/>
        <w:jc w:val="both"/>
      </w:pPr>
    </w:p>
    <w:p w:rsidR="00EE3EAD" w:rsidRDefault="00EE3EAD" w:rsidP="00EE3EAD">
      <w:pPr>
        <w:spacing w:line="360" w:lineRule="auto"/>
        <w:ind w:firstLine="708"/>
        <w:jc w:val="both"/>
      </w:pPr>
      <w:r>
        <w:t>Para hacer este trabajo se tomaron quince muestras de tesis y tesinas en cada una de las instituciones de la Universidad Pedagógica Nacional en el estado de Jalisco, lo ideal para el autor era tomar cinco de cada opción de trabajo de titulación, más las circunstancias en cada institución es diferente, en cuestión de la organización en las bibliotecas visitadas y por tanto no se cumplió con este objetivo, o bien existen pocas tesis y tesinas, por muchas razones que es imposible juzgar.</w:t>
      </w:r>
    </w:p>
    <w:p w:rsidR="00EE3EAD" w:rsidRDefault="00EE3EAD" w:rsidP="00EE3EAD">
      <w:pPr>
        <w:spacing w:line="360" w:lineRule="auto"/>
        <w:ind w:firstLine="708"/>
        <w:jc w:val="both"/>
      </w:pPr>
    </w:p>
    <w:p w:rsidR="00EE3EAD" w:rsidRDefault="00EE3EAD" w:rsidP="00EE3EAD">
      <w:pPr>
        <w:spacing w:line="360" w:lineRule="auto"/>
        <w:ind w:firstLine="708"/>
        <w:jc w:val="both"/>
      </w:pPr>
    </w:p>
    <w:p w:rsidR="00EE3EAD" w:rsidRDefault="00EE3EAD" w:rsidP="00EE3EAD">
      <w:pPr>
        <w:pStyle w:val="Textoindependiente"/>
        <w:spacing w:line="360" w:lineRule="auto"/>
      </w:pPr>
      <w:r>
        <w:t>Los trabajos de titulación dan oportunidad para estudiar una amplia gama de aspectos, teniendo la oportunidad en lo personal de hacerlo en lo correspondiente a las distintas concepciones que se tienen en cuanto al aprendizaje, rol del maestro, rol del alumno, evaluación, metodología y objetivos de aprendizaje en las cinco unidades UPN de Jalisco.</w:t>
      </w:r>
    </w:p>
    <w:p w:rsidR="00EE3EAD" w:rsidRDefault="00EE3EAD" w:rsidP="00EE3EAD">
      <w:pPr>
        <w:spacing w:line="360" w:lineRule="auto"/>
        <w:jc w:val="both"/>
      </w:pPr>
    </w:p>
    <w:p w:rsidR="00EE3EAD" w:rsidRDefault="00EE3EAD" w:rsidP="00EE3EAD">
      <w:pPr>
        <w:spacing w:line="360" w:lineRule="auto"/>
        <w:jc w:val="both"/>
      </w:pPr>
      <w:r>
        <w:tab/>
        <w:t xml:space="preserve">Si bien, existen en el estado de Jalisco cinco Unidades UPN, con características en la organización de trabajo y  personal que laboran de manera distinta unas y otras, de este modo existen variaciones en cuanto al trabajo realizado en nuestro tema de estudio, existen trabajos muy acabados en los aspectos formales y conceptuales, donde se pudieron obtener </w:t>
      </w:r>
      <w:r>
        <w:lastRenderedPageBreak/>
        <w:t>claramente los aspectos estudiados, otras tienen diferente tratamiento y poco se obtuvo de ellas.</w:t>
      </w:r>
    </w:p>
    <w:p w:rsidR="00EE3EAD" w:rsidRDefault="00EE3EAD" w:rsidP="00EE3EAD">
      <w:pPr>
        <w:spacing w:line="360" w:lineRule="auto"/>
        <w:jc w:val="both"/>
      </w:pPr>
    </w:p>
    <w:p w:rsidR="00EE3EAD" w:rsidRDefault="00EE3EAD" w:rsidP="00EE3EAD">
      <w:pPr>
        <w:spacing w:line="360" w:lineRule="auto"/>
        <w:jc w:val="both"/>
      </w:pPr>
      <w:r>
        <w:tab/>
        <w:t>Otro aspecto observado es el impacto que han tenido en los docentes de las Unidades UPN las posteriores licenciaturas en los trabajos de titulación de la LEB, plan 79, cambiando con el transcurso del tiempo la metodología, los aspectos teóricos y hasta la temática tratada, enriqueciendo sin duda este importante proceso, quizás los postulantes con la visión ofrecida de la LEB, plan 79, conquistaron más conocimientos y retardaron este proceso.</w:t>
      </w:r>
    </w:p>
    <w:p w:rsidR="00EE3EAD" w:rsidRDefault="00EE3EAD" w:rsidP="00EE3EAD">
      <w:pPr>
        <w:spacing w:line="360" w:lineRule="auto"/>
        <w:jc w:val="both"/>
      </w:pPr>
    </w:p>
    <w:p w:rsidR="00EE3EAD" w:rsidRDefault="00EE3EAD" w:rsidP="00EE3EAD">
      <w:pPr>
        <w:spacing w:line="360" w:lineRule="auto"/>
        <w:jc w:val="both"/>
      </w:pPr>
      <w:r>
        <w:tab/>
        <w:t>Las visiones ideológicas de los asesores de titulación se vieron reflejada en el proceso, pues existen dos Unidades UPN que manejan aspectos más radicales en cuanto a los propósitos de los trabajos de titulación y el enfoque teórico, otra tiene temas muy variados, y en una última como característica tiene consistencia en cuanto a los trabajos de investigación de campo e investigación documental.</w:t>
      </w:r>
    </w:p>
    <w:p w:rsidR="00EE3EAD" w:rsidRDefault="00EE3EAD" w:rsidP="00EE3EAD">
      <w:pPr>
        <w:pStyle w:val="Textoindependiente"/>
        <w:spacing w:line="360" w:lineRule="auto"/>
        <w:ind w:firstLine="708"/>
      </w:pPr>
    </w:p>
    <w:p w:rsidR="00EE3EAD" w:rsidRDefault="00EE3EAD" w:rsidP="00EE3EAD">
      <w:pPr>
        <w:pStyle w:val="Textoindependiente"/>
        <w:spacing w:line="360" w:lineRule="auto"/>
        <w:ind w:firstLine="708"/>
      </w:pPr>
      <w:r>
        <w:t>En general se observa en los trabajos de titulación que existen elementos para aseverar significativamente la presencia de los elementos teóricos, conceptuales y metodológicos del modelo pedagógico de la licenciatura estudiada (LEB plan 79), aunque es conveniente también señalar que conforme ha avanzado el proyecto académico de la UPN con la implementación de otras licenciaturas, éstas reflejan la influencia del modelo pedagógico propuesto para las mismas en los trabajos analizados.</w:t>
      </w:r>
    </w:p>
    <w:p w:rsidR="00EE3EAD" w:rsidRDefault="00EE3EAD" w:rsidP="00EE3EAD">
      <w:pPr>
        <w:pStyle w:val="Textoindependiente"/>
        <w:spacing w:line="360" w:lineRule="auto"/>
        <w:ind w:firstLine="708"/>
      </w:pPr>
    </w:p>
    <w:p w:rsidR="00EE3EAD" w:rsidRDefault="00EE3EAD" w:rsidP="00EE3EAD">
      <w:pPr>
        <w:pStyle w:val="Textoindependiente"/>
        <w:spacing w:line="360" w:lineRule="auto"/>
        <w:ind w:firstLine="708"/>
      </w:pPr>
    </w:p>
    <w:p w:rsidR="00EE3EAD" w:rsidRDefault="00EE3EAD" w:rsidP="00EE3EAD">
      <w:pPr>
        <w:pStyle w:val="Textoindependiente"/>
        <w:spacing w:line="360" w:lineRule="auto"/>
        <w:ind w:firstLine="708"/>
      </w:pPr>
    </w:p>
    <w:p w:rsidR="00EE3EAD" w:rsidRDefault="00EE3EAD" w:rsidP="00EE3EAD">
      <w:pPr>
        <w:pStyle w:val="Textoindependiente"/>
        <w:spacing w:line="360" w:lineRule="auto"/>
        <w:ind w:firstLine="708"/>
      </w:pPr>
    </w:p>
    <w:p w:rsidR="00EE3EAD" w:rsidRDefault="00EE3EAD" w:rsidP="00EE3EAD">
      <w:pPr>
        <w:pStyle w:val="Textoindependiente"/>
        <w:spacing w:line="360" w:lineRule="auto"/>
        <w:ind w:firstLine="708"/>
      </w:pPr>
    </w:p>
    <w:p w:rsidR="00EE3EAD" w:rsidRDefault="00EE3EAD" w:rsidP="00EE3EAD">
      <w:pPr>
        <w:pStyle w:val="Textoindependiente"/>
        <w:spacing w:line="360" w:lineRule="auto"/>
        <w:ind w:firstLine="708"/>
      </w:pPr>
    </w:p>
    <w:p w:rsidR="00EE3EAD" w:rsidRDefault="00EE3EAD" w:rsidP="00EE3EAD">
      <w:pPr>
        <w:pStyle w:val="Textoindependiente"/>
        <w:spacing w:line="360" w:lineRule="auto"/>
        <w:ind w:firstLine="708"/>
      </w:pPr>
    </w:p>
    <w:p w:rsidR="00EE3EAD" w:rsidRDefault="00EE3EAD" w:rsidP="00EE3EAD">
      <w:pPr>
        <w:pStyle w:val="Textoindependiente"/>
        <w:spacing w:line="360" w:lineRule="auto"/>
        <w:ind w:firstLine="708"/>
      </w:pPr>
    </w:p>
    <w:p w:rsidR="00EE3EAD" w:rsidRDefault="00EE3EAD" w:rsidP="00EE3EAD">
      <w:pPr>
        <w:spacing w:line="360" w:lineRule="auto"/>
        <w:ind w:firstLine="708"/>
        <w:jc w:val="both"/>
      </w:pPr>
    </w:p>
    <w:p w:rsidR="00EE3EAD" w:rsidRDefault="00EE3EAD" w:rsidP="00EE3EAD">
      <w:pPr>
        <w:spacing w:line="360" w:lineRule="auto"/>
        <w:ind w:firstLine="708"/>
        <w:jc w:val="both"/>
      </w:pPr>
    </w:p>
    <w:sectPr w:rsidR="00EE3EAD" w:rsidSect="00EE3EAD">
      <w:pgSz w:w="11906" w:h="16838"/>
      <w:pgMar w:top="1418" w:right="1418"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43788"/>
    <w:multiLevelType w:val="hybridMultilevel"/>
    <w:tmpl w:val="2628456C"/>
    <w:lvl w:ilvl="0" w:tplc="6A526780">
      <w:start w:val="1"/>
      <w:numFmt w:val="lowerLetter"/>
      <w:lvlText w:val="%1)"/>
      <w:lvlJc w:val="left"/>
      <w:pPr>
        <w:tabs>
          <w:tab w:val="num" w:pos="1068"/>
        </w:tabs>
        <w:ind w:left="1068" w:hanging="360"/>
      </w:pPr>
      <w:rPr>
        <w:rFonts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E3EAD"/>
    <w:rsid w:val="00156271"/>
    <w:rsid w:val="004E2FAB"/>
    <w:rsid w:val="006A385A"/>
    <w:rsid w:val="00700CA3"/>
    <w:rsid w:val="00A94D98"/>
    <w:rsid w:val="00C74E71"/>
    <w:rsid w:val="00EE3EAD"/>
    <w:rsid w:val="00FE243E"/>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EAD"/>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EE3EAD"/>
    <w:pPr>
      <w:keepNext/>
      <w:outlineLvl w:val="0"/>
    </w:pPr>
    <w:rPr>
      <w:b/>
      <w:bCs/>
      <w:sz w:val="20"/>
    </w:rPr>
  </w:style>
  <w:style w:type="paragraph" w:styleId="Ttulo2">
    <w:name w:val="heading 2"/>
    <w:basedOn w:val="Normal"/>
    <w:next w:val="Normal"/>
    <w:link w:val="Ttulo2Car"/>
    <w:qFormat/>
    <w:rsid w:val="00EE3EAD"/>
    <w:pPr>
      <w:keepNext/>
      <w:jc w:val="both"/>
      <w:outlineLvl w:val="1"/>
    </w:pPr>
    <w:rPr>
      <w:b/>
      <w:bCs/>
    </w:rPr>
  </w:style>
  <w:style w:type="paragraph" w:styleId="Ttulo3">
    <w:name w:val="heading 3"/>
    <w:basedOn w:val="Normal"/>
    <w:next w:val="Normal"/>
    <w:link w:val="Ttulo3Car"/>
    <w:qFormat/>
    <w:rsid w:val="00EE3EAD"/>
    <w:pPr>
      <w:keepNext/>
      <w:outlineLvl w:val="2"/>
    </w:pPr>
    <w:rPr>
      <w:b/>
      <w:bCs/>
      <w:sz w:val="32"/>
    </w:rPr>
  </w:style>
  <w:style w:type="paragraph" w:styleId="Ttulo4">
    <w:name w:val="heading 4"/>
    <w:basedOn w:val="Normal"/>
    <w:next w:val="Normal"/>
    <w:link w:val="Ttulo4Car"/>
    <w:qFormat/>
    <w:rsid w:val="00EE3EAD"/>
    <w:pPr>
      <w:keepNext/>
      <w:spacing w:line="360" w:lineRule="auto"/>
      <w:jc w:val="both"/>
      <w:outlineLvl w:val="3"/>
    </w:pPr>
    <w:rPr>
      <w:b/>
      <w:bCs/>
      <w:color w:val="000000"/>
      <w:sz w:val="32"/>
    </w:rPr>
  </w:style>
  <w:style w:type="paragraph" w:styleId="Ttulo5">
    <w:name w:val="heading 5"/>
    <w:basedOn w:val="Normal"/>
    <w:next w:val="Normal"/>
    <w:link w:val="Ttulo5Car"/>
    <w:qFormat/>
    <w:rsid w:val="00EE3EAD"/>
    <w:pPr>
      <w:keepNext/>
      <w:spacing w:line="360" w:lineRule="auto"/>
      <w:outlineLvl w:val="4"/>
    </w:pPr>
    <w:rPr>
      <w:b/>
      <w:bCs/>
      <w:color w:val="000000"/>
      <w:sz w:val="32"/>
    </w:rPr>
  </w:style>
  <w:style w:type="paragraph" w:styleId="Ttulo8">
    <w:name w:val="heading 8"/>
    <w:basedOn w:val="Normal"/>
    <w:next w:val="Normal"/>
    <w:link w:val="Ttulo8Car"/>
    <w:uiPriority w:val="9"/>
    <w:semiHidden/>
    <w:unhideWhenUsed/>
    <w:qFormat/>
    <w:rsid w:val="00EE3EA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E3EAD"/>
    <w:rPr>
      <w:rFonts w:ascii="Times New Roman" w:eastAsia="Times New Roman" w:hAnsi="Times New Roman" w:cs="Times New Roman"/>
      <w:b/>
      <w:bCs/>
      <w:sz w:val="20"/>
      <w:szCs w:val="24"/>
      <w:lang w:eastAsia="es-ES"/>
    </w:rPr>
  </w:style>
  <w:style w:type="character" w:customStyle="1" w:styleId="Ttulo2Car">
    <w:name w:val="Título 2 Car"/>
    <w:basedOn w:val="Fuentedeprrafopredeter"/>
    <w:link w:val="Ttulo2"/>
    <w:rsid w:val="00EE3EAD"/>
    <w:rPr>
      <w:rFonts w:ascii="Times New Roman" w:eastAsia="Times New Roman" w:hAnsi="Times New Roman" w:cs="Times New Roman"/>
      <w:b/>
      <w:bCs/>
      <w:sz w:val="24"/>
      <w:szCs w:val="24"/>
      <w:lang w:eastAsia="es-ES"/>
    </w:rPr>
  </w:style>
  <w:style w:type="character" w:customStyle="1" w:styleId="Ttulo3Car">
    <w:name w:val="Título 3 Car"/>
    <w:basedOn w:val="Fuentedeprrafopredeter"/>
    <w:link w:val="Ttulo3"/>
    <w:rsid w:val="00EE3EAD"/>
    <w:rPr>
      <w:rFonts w:ascii="Times New Roman" w:eastAsia="Times New Roman" w:hAnsi="Times New Roman" w:cs="Times New Roman"/>
      <w:b/>
      <w:bCs/>
      <w:sz w:val="32"/>
      <w:szCs w:val="24"/>
      <w:lang w:eastAsia="es-ES"/>
    </w:rPr>
  </w:style>
  <w:style w:type="character" w:customStyle="1" w:styleId="Ttulo4Car">
    <w:name w:val="Título 4 Car"/>
    <w:basedOn w:val="Fuentedeprrafopredeter"/>
    <w:link w:val="Ttulo4"/>
    <w:rsid w:val="00EE3EAD"/>
    <w:rPr>
      <w:rFonts w:ascii="Times New Roman" w:eastAsia="Times New Roman" w:hAnsi="Times New Roman" w:cs="Times New Roman"/>
      <w:b/>
      <w:bCs/>
      <w:color w:val="000000"/>
      <w:sz w:val="32"/>
      <w:szCs w:val="24"/>
      <w:lang w:eastAsia="es-ES"/>
    </w:rPr>
  </w:style>
  <w:style w:type="character" w:customStyle="1" w:styleId="Ttulo5Car">
    <w:name w:val="Título 5 Car"/>
    <w:basedOn w:val="Fuentedeprrafopredeter"/>
    <w:link w:val="Ttulo5"/>
    <w:rsid w:val="00EE3EAD"/>
    <w:rPr>
      <w:rFonts w:ascii="Times New Roman" w:eastAsia="Times New Roman" w:hAnsi="Times New Roman" w:cs="Times New Roman"/>
      <w:b/>
      <w:bCs/>
      <w:color w:val="000000"/>
      <w:sz w:val="32"/>
      <w:szCs w:val="24"/>
      <w:lang w:eastAsia="es-ES"/>
    </w:rPr>
  </w:style>
  <w:style w:type="paragraph" w:styleId="Ttulo">
    <w:name w:val="Title"/>
    <w:basedOn w:val="Normal"/>
    <w:link w:val="TtuloCar"/>
    <w:qFormat/>
    <w:rsid w:val="00EE3EAD"/>
    <w:pPr>
      <w:jc w:val="center"/>
    </w:pPr>
    <w:rPr>
      <w:b/>
      <w:bCs/>
      <w:sz w:val="28"/>
    </w:rPr>
  </w:style>
  <w:style w:type="character" w:customStyle="1" w:styleId="TtuloCar">
    <w:name w:val="Título Car"/>
    <w:basedOn w:val="Fuentedeprrafopredeter"/>
    <w:link w:val="Ttulo"/>
    <w:rsid w:val="00EE3EAD"/>
    <w:rPr>
      <w:rFonts w:ascii="Times New Roman" w:eastAsia="Times New Roman" w:hAnsi="Times New Roman" w:cs="Times New Roman"/>
      <w:b/>
      <w:bCs/>
      <w:sz w:val="28"/>
      <w:szCs w:val="24"/>
      <w:lang w:eastAsia="es-ES"/>
    </w:rPr>
  </w:style>
  <w:style w:type="paragraph" w:styleId="Textoindependiente">
    <w:name w:val="Body Text"/>
    <w:basedOn w:val="Normal"/>
    <w:link w:val="TextoindependienteCar"/>
    <w:semiHidden/>
    <w:rsid w:val="00EE3EAD"/>
    <w:pPr>
      <w:jc w:val="both"/>
    </w:pPr>
  </w:style>
  <w:style w:type="character" w:customStyle="1" w:styleId="TextoindependienteCar">
    <w:name w:val="Texto independiente Car"/>
    <w:basedOn w:val="Fuentedeprrafopredeter"/>
    <w:link w:val="Textoindependiente"/>
    <w:semiHidden/>
    <w:rsid w:val="00EE3EAD"/>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semiHidden/>
    <w:rsid w:val="00EE3EAD"/>
    <w:pPr>
      <w:jc w:val="both"/>
    </w:pPr>
    <w:rPr>
      <w:sz w:val="22"/>
    </w:rPr>
  </w:style>
  <w:style w:type="character" w:customStyle="1" w:styleId="Textoindependiente3Car">
    <w:name w:val="Texto independiente 3 Car"/>
    <w:basedOn w:val="Fuentedeprrafopredeter"/>
    <w:link w:val="Textoindependiente3"/>
    <w:semiHidden/>
    <w:rsid w:val="00EE3EAD"/>
    <w:rPr>
      <w:rFonts w:ascii="Times New Roman" w:eastAsia="Times New Roman" w:hAnsi="Times New Roman" w:cs="Times New Roman"/>
      <w:szCs w:val="24"/>
      <w:lang w:eastAsia="es-ES"/>
    </w:rPr>
  </w:style>
  <w:style w:type="paragraph" w:styleId="Sangradetextonormal">
    <w:name w:val="Body Text Indent"/>
    <w:basedOn w:val="Normal"/>
    <w:link w:val="SangradetextonormalCar"/>
    <w:semiHidden/>
    <w:rsid w:val="00EE3EAD"/>
    <w:pPr>
      <w:spacing w:line="360" w:lineRule="auto"/>
      <w:ind w:firstLine="708"/>
      <w:jc w:val="both"/>
    </w:pPr>
  </w:style>
  <w:style w:type="character" w:customStyle="1" w:styleId="SangradetextonormalCar">
    <w:name w:val="Sangría de texto normal Car"/>
    <w:basedOn w:val="Fuentedeprrafopredeter"/>
    <w:link w:val="Sangradetextonormal"/>
    <w:semiHidden/>
    <w:rsid w:val="00EE3EAD"/>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semiHidden/>
    <w:rsid w:val="00EE3EAD"/>
    <w:pPr>
      <w:jc w:val="both"/>
    </w:pPr>
    <w:rPr>
      <w:b/>
      <w:bCs/>
    </w:rPr>
  </w:style>
  <w:style w:type="character" w:customStyle="1" w:styleId="Textoindependiente2Car">
    <w:name w:val="Texto independiente 2 Car"/>
    <w:basedOn w:val="Fuentedeprrafopredeter"/>
    <w:link w:val="Textoindependiente2"/>
    <w:semiHidden/>
    <w:rsid w:val="00EE3EAD"/>
    <w:rPr>
      <w:rFonts w:ascii="Times New Roman" w:eastAsia="Times New Roman" w:hAnsi="Times New Roman" w:cs="Times New Roman"/>
      <w:b/>
      <w:bCs/>
      <w:sz w:val="24"/>
      <w:szCs w:val="24"/>
      <w:lang w:eastAsia="es-ES"/>
    </w:rPr>
  </w:style>
  <w:style w:type="paragraph" w:styleId="Sangra3detindependiente">
    <w:name w:val="Body Text Indent 3"/>
    <w:basedOn w:val="Normal"/>
    <w:link w:val="Sangra3detindependienteCar"/>
    <w:semiHidden/>
    <w:rsid w:val="00EE3EAD"/>
    <w:pPr>
      <w:spacing w:line="360" w:lineRule="auto"/>
      <w:ind w:right="18" w:firstLine="708"/>
      <w:jc w:val="both"/>
    </w:pPr>
  </w:style>
  <w:style w:type="character" w:customStyle="1" w:styleId="Sangra3detindependienteCar">
    <w:name w:val="Sangría 3 de t. independiente Car"/>
    <w:basedOn w:val="Fuentedeprrafopredeter"/>
    <w:link w:val="Sangra3detindependiente"/>
    <w:semiHidden/>
    <w:rsid w:val="00EE3EAD"/>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uiPriority w:val="9"/>
    <w:semiHidden/>
    <w:rsid w:val="00EE3EAD"/>
    <w:rPr>
      <w:rFonts w:asciiTheme="majorHAnsi" w:eastAsiaTheme="majorEastAsia" w:hAnsiTheme="majorHAnsi" w:cstheme="majorBidi"/>
      <w:color w:val="404040" w:themeColor="text1" w:themeTint="BF"/>
      <w:sz w:val="20"/>
      <w:szCs w:val="20"/>
      <w:lang w:eastAsia="es-ES"/>
    </w:rPr>
  </w:style>
  <w:style w:type="paragraph" w:styleId="Lista2">
    <w:name w:val="List 2"/>
    <w:basedOn w:val="Normal"/>
    <w:semiHidden/>
    <w:rsid w:val="00EE3EAD"/>
    <w:pPr>
      <w:ind w:left="566" w:hanging="283"/>
    </w:pPr>
  </w:style>
  <w:style w:type="paragraph" w:styleId="Textodebloque">
    <w:name w:val="Block Text"/>
    <w:basedOn w:val="Normal"/>
    <w:semiHidden/>
    <w:rsid w:val="00EE3EAD"/>
    <w:pPr>
      <w:ind w:left="540" w:right="558" w:firstLine="708"/>
      <w:jc w:val="both"/>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746</Words>
  <Characters>4104</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SEP</Company>
  <LinksUpToDate>false</LinksUpToDate>
  <CharactersWithSpaces>4841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UPN</dc:creator>
  <cp:keywords/>
  <dc:description/>
  <cp:lastModifiedBy>User</cp:lastModifiedBy>
  <cp:revision>2</cp:revision>
  <dcterms:created xsi:type="dcterms:W3CDTF">2009-12-02T19:04:00Z</dcterms:created>
  <dcterms:modified xsi:type="dcterms:W3CDTF">2009-12-02T19:04:00Z</dcterms:modified>
</cp:coreProperties>
</file>